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DD" w:rsidRDefault="004C352B" w:rsidP="004C352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Community Development Block Grant </w:t>
      </w:r>
      <w:r w:rsidRPr="004C352B">
        <w:rPr>
          <w:sz w:val="32"/>
          <w:szCs w:val="32"/>
        </w:rPr>
        <w:t>Sub-Recipient Monitoring Financial &amp; Corporate 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520"/>
        <w:gridCol w:w="270"/>
        <w:gridCol w:w="540"/>
        <w:gridCol w:w="1530"/>
        <w:gridCol w:w="2538"/>
      </w:tblGrid>
      <w:tr w:rsidR="004C352B" w:rsidTr="004C352B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>
            <w:pPr>
              <w:jc w:val="right"/>
            </w:pPr>
            <w:r>
              <w:t>Sub-Recipient:</w:t>
            </w:r>
          </w:p>
        </w:tc>
        <w:tc>
          <w:tcPr>
            <w:tcW w:w="73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52B" w:rsidRDefault="004C352B" w:rsidP="004C352B"/>
        </w:tc>
      </w:tr>
      <w:tr w:rsidR="004C352B" w:rsidTr="004C352B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>
            <w:pPr>
              <w:jc w:val="right"/>
            </w:pPr>
            <w:r>
              <w:t>Program/Project</w:t>
            </w:r>
          </w:p>
        </w:tc>
        <w:tc>
          <w:tcPr>
            <w:tcW w:w="7398" w:type="dxa"/>
            <w:gridSpan w:val="5"/>
            <w:tcBorders>
              <w:left w:val="nil"/>
              <w:right w:val="nil"/>
            </w:tcBorders>
          </w:tcPr>
          <w:p w:rsidR="004C352B" w:rsidRDefault="004C352B" w:rsidP="004C352B"/>
        </w:tc>
      </w:tr>
      <w:tr w:rsidR="004C352B" w:rsidTr="004C352B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>
            <w:pPr>
              <w:jc w:val="right"/>
            </w:pPr>
            <w:r>
              <w:t>Awarded Amount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4C352B" w:rsidRDefault="004C352B" w:rsidP="004C352B"/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4C352B" w:rsidRDefault="004C352B" w:rsidP="004C352B"/>
        </w:tc>
        <w:tc>
          <w:tcPr>
            <w:tcW w:w="2070" w:type="dxa"/>
            <w:gridSpan w:val="2"/>
            <w:tcBorders>
              <w:left w:val="nil"/>
              <w:bottom w:val="nil"/>
              <w:right w:val="nil"/>
            </w:tcBorders>
          </w:tcPr>
          <w:p w:rsidR="004C352B" w:rsidRDefault="004C352B" w:rsidP="004C352B">
            <w:r>
              <w:t>Contract End Date:</w:t>
            </w:r>
          </w:p>
        </w:tc>
        <w:tc>
          <w:tcPr>
            <w:tcW w:w="2538" w:type="dxa"/>
            <w:tcBorders>
              <w:left w:val="nil"/>
              <w:right w:val="nil"/>
            </w:tcBorders>
          </w:tcPr>
          <w:p w:rsidR="004C352B" w:rsidRDefault="004C352B" w:rsidP="004C352B"/>
        </w:tc>
      </w:tr>
      <w:tr w:rsidR="004C352B" w:rsidTr="004C352B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>
            <w:pPr>
              <w:jc w:val="right"/>
            </w:pPr>
            <w:r>
              <w:t>Date of On-Site Visit: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:rsidR="004C352B" w:rsidRDefault="004C352B" w:rsidP="004C352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>
            <w:r>
              <w:t>By: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52B" w:rsidRDefault="004C352B" w:rsidP="004C352B"/>
        </w:tc>
      </w:tr>
      <w:tr w:rsidR="004C352B" w:rsidTr="004C352B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/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52B" w:rsidRDefault="004C352B" w:rsidP="004C352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/>
        </w:tc>
        <w:tc>
          <w:tcPr>
            <w:tcW w:w="4068" w:type="dxa"/>
            <w:gridSpan w:val="2"/>
            <w:tcBorders>
              <w:left w:val="nil"/>
              <w:bottom w:val="nil"/>
              <w:right w:val="nil"/>
            </w:tcBorders>
          </w:tcPr>
          <w:p w:rsidR="004C352B" w:rsidRDefault="004C352B" w:rsidP="004C352B">
            <w:pPr>
              <w:jc w:val="center"/>
            </w:pPr>
            <w:r>
              <w:t>(Printed Name)</w:t>
            </w:r>
          </w:p>
        </w:tc>
      </w:tr>
    </w:tbl>
    <w:p w:rsidR="004C352B" w:rsidRDefault="004C352B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352B" w:rsidTr="004C352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C352B" w:rsidRDefault="004C352B" w:rsidP="004C352B">
            <w:pPr>
              <w:jc w:val="right"/>
            </w:pPr>
            <w:r>
              <w:t>Signature of Monitor: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4C352B" w:rsidRDefault="004C352B" w:rsidP="004C352B"/>
        </w:tc>
      </w:tr>
    </w:tbl>
    <w:p w:rsidR="004C352B" w:rsidRDefault="004C352B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450"/>
        <w:gridCol w:w="3600"/>
        <w:gridCol w:w="4788"/>
      </w:tblGrid>
      <w:tr w:rsidR="004C352B" w:rsidTr="00BE1CAB">
        <w:tc>
          <w:tcPr>
            <w:tcW w:w="4788" w:type="dxa"/>
            <w:gridSpan w:val="4"/>
            <w:tcBorders>
              <w:top w:val="nil"/>
              <w:left w:val="nil"/>
              <w:right w:val="nil"/>
            </w:tcBorders>
          </w:tcPr>
          <w:p w:rsidR="004C352B" w:rsidRPr="0036779D" w:rsidRDefault="00BE1CAB" w:rsidP="00C106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Organizational Documents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4C352B" w:rsidRPr="0036779D" w:rsidRDefault="00BE1CAB" w:rsidP="00C106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</w:t>
            </w:r>
          </w:p>
        </w:tc>
      </w:tr>
      <w:tr w:rsidR="00C106E6" w:rsidTr="00C106E6">
        <w:tc>
          <w:tcPr>
            <w:tcW w:w="378" w:type="dxa"/>
            <w:vMerge w:val="restart"/>
            <w:tcBorders>
              <w:right w:val="nil"/>
            </w:tcBorders>
          </w:tcPr>
          <w:p w:rsidR="00C106E6" w:rsidRDefault="00C106E6" w:rsidP="004C352B">
            <w:r>
              <w:t xml:space="preserve">Y   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C106E6" w:rsidRDefault="00C106E6" w:rsidP="004C352B">
            <w:r>
              <w:t xml:space="preserve">N 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</w:tcPr>
          <w:p w:rsidR="00C106E6" w:rsidRDefault="00C106E6" w:rsidP="00C106E6">
            <w:pPr>
              <w:jc w:val="right"/>
            </w:pPr>
            <w:r>
              <w:t>1.</w:t>
            </w: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:rsidR="00C106E6" w:rsidRDefault="00C106E6" w:rsidP="004C352B">
            <w:r>
              <w:t>Federal Tax Identification Number</w:t>
            </w:r>
          </w:p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C106E6">
            <w:pPr>
              <w:jc w:val="right"/>
            </w:pPr>
          </w:p>
        </w:tc>
        <w:tc>
          <w:tcPr>
            <w:tcW w:w="3600" w:type="dxa"/>
            <w:vMerge/>
            <w:tcBorders>
              <w:left w:val="nil"/>
            </w:tcBorders>
          </w:tcPr>
          <w:p w:rsidR="00C106E6" w:rsidRDefault="00C106E6" w:rsidP="004C352B"/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 w:val="restart"/>
            <w:tcBorders>
              <w:right w:val="nil"/>
            </w:tcBorders>
          </w:tcPr>
          <w:p w:rsidR="00C106E6" w:rsidRDefault="00C106E6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C106E6" w:rsidRDefault="00C106E6" w:rsidP="004C352B">
            <w:r>
              <w:t>N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</w:tcPr>
          <w:p w:rsidR="00C106E6" w:rsidRDefault="00C106E6" w:rsidP="00C106E6">
            <w:pPr>
              <w:jc w:val="right"/>
            </w:pPr>
            <w:r>
              <w:t>2.</w:t>
            </w: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:rsidR="00C106E6" w:rsidRDefault="00C106E6" w:rsidP="004C352B">
            <w:r>
              <w:t>Most Recent Federal Tax report</w:t>
            </w:r>
          </w:p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C106E6">
            <w:pPr>
              <w:jc w:val="right"/>
            </w:pPr>
          </w:p>
        </w:tc>
        <w:tc>
          <w:tcPr>
            <w:tcW w:w="3600" w:type="dxa"/>
            <w:vMerge/>
            <w:tcBorders>
              <w:left w:val="nil"/>
            </w:tcBorders>
          </w:tcPr>
          <w:p w:rsidR="00C106E6" w:rsidRDefault="00C106E6" w:rsidP="004C352B"/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 w:val="restart"/>
            <w:tcBorders>
              <w:right w:val="nil"/>
            </w:tcBorders>
          </w:tcPr>
          <w:p w:rsidR="00C106E6" w:rsidRDefault="00C106E6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C106E6" w:rsidRDefault="00C106E6" w:rsidP="004C352B">
            <w:r>
              <w:t>N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</w:tcPr>
          <w:p w:rsidR="00C106E6" w:rsidRDefault="00C106E6" w:rsidP="00C106E6">
            <w:pPr>
              <w:jc w:val="right"/>
            </w:pPr>
            <w:r>
              <w:t>3.</w:t>
            </w: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:rsidR="00C106E6" w:rsidRDefault="00C106E6" w:rsidP="004C352B">
            <w:r>
              <w:t>State Certification of Incorporation</w:t>
            </w:r>
          </w:p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C106E6">
            <w:pPr>
              <w:jc w:val="right"/>
            </w:pPr>
          </w:p>
        </w:tc>
        <w:tc>
          <w:tcPr>
            <w:tcW w:w="3600" w:type="dxa"/>
            <w:vMerge/>
            <w:tcBorders>
              <w:left w:val="nil"/>
            </w:tcBorders>
          </w:tcPr>
          <w:p w:rsidR="00C106E6" w:rsidRDefault="00C106E6" w:rsidP="004C352B"/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 w:val="restart"/>
            <w:tcBorders>
              <w:right w:val="nil"/>
            </w:tcBorders>
          </w:tcPr>
          <w:p w:rsidR="00C106E6" w:rsidRDefault="00C106E6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C106E6" w:rsidRDefault="00C106E6" w:rsidP="004C352B">
            <w:r>
              <w:t>N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</w:tcPr>
          <w:p w:rsidR="00C106E6" w:rsidRDefault="00C106E6" w:rsidP="00C106E6">
            <w:pPr>
              <w:jc w:val="right"/>
            </w:pPr>
            <w:r>
              <w:t>4.</w:t>
            </w: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:rsidR="00C106E6" w:rsidRDefault="00C106E6" w:rsidP="004C352B">
            <w:r>
              <w:t>Proof of Nonprofit Status</w:t>
            </w:r>
          </w:p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C106E6">
            <w:pPr>
              <w:jc w:val="right"/>
            </w:pPr>
          </w:p>
        </w:tc>
        <w:tc>
          <w:tcPr>
            <w:tcW w:w="3600" w:type="dxa"/>
            <w:vMerge/>
            <w:tcBorders>
              <w:left w:val="nil"/>
            </w:tcBorders>
          </w:tcPr>
          <w:p w:rsidR="00C106E6" w:rsidRDefault="00C106E6" w:rsidP="004C352B"/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 w:val="restart"/>
            <w:tcBorders>
              <w:right w:val="nil"/>
            </w:tcBorders>
          </w:tcPr>
          <w:p w:rsidR="00C106E6" w:rsidRDefault="00C106E6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C106E6" w:rsidRDefault="00C106E6" w:rsidP="004C352B">
            <w:r>
              <w:t>N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</w:tcPr>
          <w:p w:rsidR="00C106E6" w:rsidRDefault="00C106E6" w:rsidP="00C106E6">
            <w:pPr>
              <w:jc w:val="right"/>
            </w:pPr>
            <w:r>
              <w:t>5.</w:t>
            </w: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:rsidR="00C106E6" w:rsidRDefault="00C106E6" w:rsidP="004C352B">
            <w:r>
              <w:t>Corporate Meeting Minutes</w:t>
            </w:r>
          </w:p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4C352B"/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106E6" w:rsidRDefault="00C106E6" w:rsidP="00C106E6">
            <w:pPr>
              <w:jc w:val="right"/>
            </w:pPr>
          </w:p>
        </w:tc>
        <w:tc>
          <w:tcPr>
            <w:tcW w:w="3600" w:type="dxa"/>
            <w:vMerge/>
            <w:tcBorders>
              <w:left w:val="nil"/>
            </w:tcBorders>
          </w:tcPr>
          <w:p w:rsidR="00C106E6" w:rsidRDefault="00C106E6" w:rsidP="004C352B"/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 w:val="restart"/>
            <w:tcBorders>
              <w:right w:val="nil"/>
            </w:tcBorders>
          </w:tcPr>
          <w:p w:rsidR="00C106E6" w:rsidRDefault="00C106E6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C106E6" w:rsidRDefault="00C106E6" w:rsidP="004C352B">
            <w:r>
              <w:t>N</w:t>
            </w:r>
          </w:p>
        </w:tc>
        <w:tc>
          <w:tcPr>
            <w:tcW w:w="450" w:type="dxa"/>
            <w:vMerge w:val="restart"/>
            <w:tcBorders>
              <w:left w:val="nil"/>
              <w:right w:val="nil"/>
            </w:tcBorders>
          </w:tcPr>
          <w:p w:rsidR="00C106E6" w:rsidRDefault="00C106E6" w:rsidP="00C106E6">
            <w:pPr>
              <w:jc w:val="right"/>
            </w:pPr>
            <w:r>
              <w:t>6</w:t>
            </w:r>
            <w:r w:rsidR="00225633">
              <w:t>.</w:t>
            </w:r>
          </w:p>
        </w:tc>
        <w:tc>
          <w:tcPr>
            <w:tcW w:w="3600" w:type="dxa"/>
            <w:vMerge w:val="restart"/>
            <w:tcBorders>
              <w:left w:val="nil"/>
            </w:tcBorders>
          </w:tcPr>
          <w:p w:rsidR="00C106E6" w:rsidRDefault="00C106E6" w:rsidP="004C352B">
            <w:r>
              <w:t>By-laws</w:t>
            </w:r>
          </w:p>
        </w:tc>
        <w:tc>
          <w:tcPr>
            <w:tcW w:w="4788" w:type="dxa"/>
          </w:tcPr>
          <w:p w:rsidR="00C106E6" w:rsidRDefault="00C106E6" w:rsidP="004C352B"/>
        </w:tc>
      </w:tr>
      <w:tr w:rsidR="00C106E6" w:rsidTr="00C106E6">
        <w:tc>
          <w:tcPr>
            <w:tcW w:w="378" w:type="dxa"/>
            <w:vMerge/>
            <w:tcBorders>
              <w:right w:val="nil"/>
            </w:tcBorders>
          </w:tcPr>
          <w:p w:rsidR="00C106E6" w:rsidRDefault="00C106E6" w:rsidP="004C352B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C106E6" w:rsidRDefault="00C106E6" w:rsidP="004C352B"/>
        </w:tc>
        <w:tc>
          <w:tcPr>
            <w:tcW w:w="450" w:type="dxa"/>
            <w:vMerge/>
            <w:tcBorders>
              <w:left w:val="nil"/>
              <w:right w:val="nil"/>
            </w:tcBorders>
          </w:tcPr>
          <w:p w:rsidR="00C106E6" w:rsidRDefault="00C106E6" w:rsidP="004C352B"/>
        </w:tc>
        <w:tc>
          <w:tcPr>
            <w:tcW w:w="3600" w:type="dxa"/>
            <w:vMerge/>
            <w:tcBorders>
              <w:left w:val="nil"/>
            </w:tcBorders>
          </w:tcPr>
          <w:p w:rsidR="00C106E6" w:rsidRDefault="00C106E6" w:rsidP="004C352B"/>
        </w:tc>
        <w:tc>
          <w:tcPr>
            <w:tcW w:w="4788" w:type="dxa"/>
          </w:tcPr>
          <w:p w:rsidR="00C106E6" w:rsidRDefault="00C106E6" w:rsidP="004C352B"/>
        </w:tc>
      </w:tr>
    </w:tbl>
    <w:p w:rsidR="004C352B" w:rsidRDefault="004C352B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384"/>
        <w:gridCol w:w="3666"/>
        <w:gridCol w:w="4788"/>
      </w:tblGrid>
      <w:tr w:rsidR="00225633" w:rsidTr="00BE1CAB">
        <w:tc>
          <w:tcPr>
            <w:tcW w:w="4788" w:type="dxa"/>
            <w:gridSpan w:val="4"/>
            <w:tcBorders>
              <w:top w:val="nil"/>
              <w:left w:val="nil"/>
              <w:right w:val="nil"/>
            </w:tcBorders>
          </w:tcPr>
          <w:p w:rsidR="00225633" w:rsidRPr="0036779D" w:rsidRDefault="00BE1CAB" w:rsidP="00BE1CAB">
            <w:pPr>
              <w:tabs>
                <w:tab w:val="left" w:pos="870"/>
                <w:tab w:val="center" w:pos="22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>Internal Controls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225633" w:rsidRPr="0036779D" w:rsidRDefault="00BE1CAB" w:rsidP="002256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</w:t>
            </w:r>
          </w:p>
        </w:tc>
      </w:tr>
      <w:tr w:rsidR="00225633" w:rsidTr="00225633">
        <w:tc>
          <w:tcPr>
            <w:tcW w:w="378" w:type="dxa"/>
            <w:vMerge w:val="restart"/>
            <w:tcBorders>
              <w:right w:val="nil"/>
            </w:tcBorders>
          </w:tcPr>
          <w:p w:rsidR="00225633" w:rsidRDefault="00225633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225633" w:rsidRDefault="00225633" w:rsidP="004C352B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225633" w:rsidRDefault="00225633" w:rsidP="00225633">
            <w:r>
              <w:t>1.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225633" w:rsidRDefault="00225633" w:rsidP="004C352B">
            <w:r>
              <w:t xml:space="preserve">Is there sufficient separation of </w:t>
            </w:r>
          </w:p>
          <w:p w:rsidR="00225633" w:rsidRDefault="00225633" w:rsidP="004C352B">
            <w:r>
              <w:t>Duties?</w:t>
            </w:r>
          </w:p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225633" w:rsidRDefault="00225633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5633" w:rsidRDefault="00225633" w:rsidP="004C352B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5633" w:rsidRDefault="00225633" w:rsidP="00225633"/>
        </w:tc>
        <w:tc>
          <w:tcPr>
            <w:tcW w:w="3666" w:type="dxa"/>
            <w:vMerge/>
            <w:tcBorders>
              <w:left w:val="nil"/>
            </w:tcBorders>
          </w:tcPr>
          <w:p w:rsidR="00225633" w:rsidRDefault="00225633" w:rsidP="004C352B"/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 w:val="restart"/>
            <w:tcBorders>
              <w:right w:val="nil"/>
            </w:tcBorders>
          </w:tcPr>
          <w:p w:rsidR="00225633" w:rsidRDefault="00225633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225633" w:rsidRDefault="00225633" w:rsidP="004C352B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225633" w:rsidRDefault="00225633" w:rsidP="00225633">
            <w:r>
              <w:t>2.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225633" w:rsidRDefault="00225633" w:rsidP="004C352B">
            <w:r>
              <w:t xml:space="preserve">Is there restricted access to cash &amp; </w:t>
            </w:r>
          </w:p>
          <w:p w:rsidR="00225633" w:rsidRDefault="00225633" w:rsidP="004C352B">
            <w:r>
              <w:t>Fixed assets?</w:t>
            </w:r>
          </w:p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225633" w:rsidRDefault="00225633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5633" w:rsidRDefault="00225633" w:rsidP="004C352B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5633" w:rsidRDefault="00225633" w:rsidP="00225633"/>
        </w:tc>
        <w:tc>
          <w:tcPr>
            <w:tcW w:w="3666" w:type="dxa"/>
            <w:vMerge/>
            <w:tcBorders>
              <w:left w:val="nil"/>
            </w:tcBorders>
          </w:tcPr>
          <w:p w:rsidR="00225633" w:rsidRDefault="00225633" w:rsidP="004C352B"/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 w:val="restart"/>
            <w:tcBorders>
              <w:right w:val="nil"/>
            </w:tcBorders>
          </w:tcPr>
          <w:p w:rsidR="00225633" w:rsidRDefault="00225633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225633" w:rsidRDefault="00225633" w:rsidP="004C352B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225633" w:rsidRDefault="00225633" w:rsidP="00225633">
            <w:r>
              <w:t>3.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225633" w:rsidRDefault="00225633" w:rsidP="004C352B">
            <w:r>
              <w:t xml:space="preserve">Are there approval and recorded </w:t>
            </w:r>
          </w:p>
          <w:p w:rsidR="00225633" w:rsidRDefault="00225633" w:rsidP="004C352B">
            <w:r>
              <w:t>Transactions?</w:t>
            </w:r>
          </w:p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225633" w:rsidRDefault="00225633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5633" w:rsidRDefault="00225633" w:rsidP="004C352B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5633" w:rsidRDefault="00225633" w:rsidP="00225633"/>
        </w:tc>
        <w:tc>
          <w:tcPr>
            <w:tcW w:w="3666" w:type="dxa"/>
            <w:vMerge/>
            <w:tcBorders>
              <w:left w:val="nil"/>
            </w:tcBorders>
          </w:tcPr>
          <w:p w:rsidR="00225633" w:rsidRDefault="00225633" w:rsidP="004C352B"/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 w:val="restart"/>
            <w:tcBorders>
              <w:right w:val="nil"/>
            </w:tcBorders>
          </w:tcPr>
          <w:p w:rsidR="00225633" w:rsidRDefault="00225633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225633" w:rsidRDefault="00225633" w:rsidP="004C352B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225633" w:rsidRDefault="00225633" w:rsidP="00225633">
            <w:r>
              <w:t>4.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225633" w:rsidRDefault="00225633" w:rsidP="004C352B">
            <w:r>
              <w:t xml:space="preserve">Are there monthly bank </w:t>
            </w:r>
          </w:p>
          <w:p w:rsidR="00225633" w:rsidRDefault="00225633" w:rsidP="004C352B">
            <w:r>
              <w:t>Reconciliations?</w:t>
            </w:r>
          </w:p>
        </w:tc>
        <w:tc>
          <w:tcPr>
            <w:tcW w:w="4788" w:type="dxa"/>
          </w:tcPr>
          <w:p w:rsidR="00225633" w:rsidRDefault="00225633" w:rsidP="004C352B"/>
        </w:tc>
      </w:tr>
      <w:tr w:rsidR="00225633" w:rsidTr="00225633">
        <w:tc>
          <w:tcPr>
            <w:tcW w:w="378" w:type="dxa"/>
            <w:vMerge/>
            <w:tcBorders>
              <w:right w:val="nil"/>
            </w:tcBorders>
          </w:tcPr>
          <w:p w:rsidR="00225633" w:rsidRDefault="00225633" w:rsidP="004C352B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225633" w:rsidRDefault="00225633" w:rsidP="004C352B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225633" w:rsidRDefault="00225633" w:rsidP="004C352B"/>
        </w:tc>
        <w:tc>
          <w:tcPr>
            <w:tcW w:w="3666" w:type="dxa"/>
            <w:vMerge/>
            <w:tcBorders>
              <w:left w:val="nil"/>
            </w:tcBorders>
          </w:tcPr>
          <w:p w:rsidR="00225633" w:rsidRDefault="00225633" w:rsidP="004C352B"/>
        </w:tc>
        <w:tc>
          <w:tcPr>
            <w:tcW w:w="4788" w:type="dxa"/>
          </w:tcPr>
          <w:p w:rsidR="00225633" w:rsidRDefault="00225633" w:rsidP="004C352B"/>
        </w:tc>
      </w:tr>
    </w:tbl>
    <w:p w:rsidR="00C106E6" w:rsidRDefault="00C106E6" w:rsidP="004C352B"/>
    <w:p w:rsidR="0036779D" w:rsidRDefault="0036779D" w:rsidP="004C352B"/>
    <w:p w:rsidR="0036779D" w:rsidRDefault="0036779D" w:rsidP="004C352B"/>
    <w:p w:rsidR="0036779D" w:rsidRDefault="0036779D" w:rsidP="004C352B"/>
    <w:p w:rsidR="0036779D" w:rsidRDefault="0036779D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384"/>
        <w:gridCol w:w="3679"/>
        <w:gridCol w:w="4775"/>
      </w:tblGrid>
      <w:tr w:rsidR="0036779D" w:rsidTr="00BE1CAB">
        <w:tc>
          <w:tcPr>
            <w:tcW w:w="4788" w:type="dxa"/>
            <w:gridSpan w:val="4"/>
            <w:tcBorders>
              <w:top w:val="nil"/>
              <w:left w:val="nil"/>
              <w:right w:val="nil"/>
            </w:tcBorders>
          </w:tcPr>
          <w:p w:rsidR="0036779D" w:rsidRPr="0036779D" w:rsidRDefault="0036779D" w:rsidP="003677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Accounting Records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36779D" w:rsidRPr="0036779D" w:rsidRDefault="0036779D" w:rsidP="003677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</w:t>
            </w:r>
          </w:p>
        </w:tc>
      </w:tr>
      <w:tr w:rsidR="0036779D" w:rsidTr="0093034F">
        <w:tc>
          <w:tcPr>
            <w:tcW w:w="378" w:type="dxa"/>
            <w:vMerge w:val="restart"/>
            <w:tcBorders>
              <w:right w:val="nil"/>
            </w:tcBorders>
          </w:tcPr>
          <w:p w:rsidR="0036779D" w:rsidRDefault="0036779D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N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1.</w:t>
            </w:r>
          </w:p>
        </w:tc>
        <w:tc>
          <w:tcPr>
            <w:tcW w:w="3690" w:type="dxa"/>
            <w:vMerge w:val="restart"/>
            <w:tcBorders>
              <w:left w:val="nil"/>
            </w:tcBorders>
          </w:tcPr>
          <w:p w:rsidR="0036779D" w:rsidRDefault="00DE545D" w:rsidP="004C352B">
            <w:r>
              <w:t>Chart of Accounts</w:t>
            </w:r>
          </w:p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90" w:type="dxa"/>
            <w:vMerge/>
            <w:tcBorders>
              <w:left w:val="nil"/>
            </w:tcBorders>
          </w:tcPr>
          <w:p w:rsidR="0036779D" w:rsidRDefault="0036779D" w:rsidP="004C352B"/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 w:val="restart"/>
            <w:tcBorders>
              <w:right w:val="nil"/>
            </w:tcBorders>
          </w:tcPr>
          <w:p w:rsidR="0036779D" w:rsidRDefault="0036779D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N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2.</w:t>
            </w:r>
          </w:p>
        </w:tc>
        <w:tc>
          <w:tcPr>
            <w:tcW w:w="3690" w:type="dxa"/>
            <w:vMerge w:val="restart"/>
            <w:tcBorders>
              <w:left w:val="nil"/>
            </w:tcBorders>
          </w:tcPr>
          <w:p w:rsidR="0036779D" w:rsidRDefault="00DE545D" w:rsidP="004C352B">
            <w:r>
              <w:t>General Ledger</w:t>
            </w:r>
          </w:p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90" w:type="dxa"/>
            <w:vMerge/>
            <w:tcBorders>
              <w:left w:val="nil"/>
            </w:tcBorders>
          </w:tcPr>
          <w:p w:rsidR="0036779D" w:rsidRDefault="0036779D" w:rsidP="004C352B"/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 w:val="restart"/>
            <w:tcBorders>
              <w:right w:val="nil"/>
            </w:tcBorders>
          </w:tcPr>
          <w:p w:rsidR="0036779D" w:rsidRDefault="0036779D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N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3.</w:t>
            </w:r>
          </w:p>
        </w:tc>
        <w:tc>
          <w:tcPr>
            <w:tcW w:w="3690" w:type="dxa"/>
            <w:vMerge w:val="restart"/>
            <w:tcBorders>
              <w:left w:val="nil"/>
            </w:tcBorders>
          </w:tcPr>
          <w:p w:rsidR="0036779D" w:rsidRDefault="00DE545D" w:rsidP="004C352B">
            <w:r>
              <w:t xml:space="preserve">Cash receipts journal </w:t>
            </w:r>
          </w:p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4C352B"/>
        </w:tc>
        <w:tc>
          <w:tcPr>
            <w:tcW w:w="3690" w:type="dxa"/>
            <w:vMerge/>
            <w:tcBorders>
              <w:left w:val="nil"/>
            </w:tcBorders>
          </w:tcPr>
          <w:p w:rsidR="0036779D" w:rsidRDefault="0036779D" w:rsidP="004C352B"/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 w:val="restart"/>
            <w:tcBorders>
              <w:right w:val="nil"/>
            </w:tcBorders>
          </w:tcPr>
          <w:p w:rsidR="0036779D" w:rsidRDefault="0036779D" w:rsidP="004C352B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N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6779D" w:rsidRDefault="0036779D" w:rsidP="004C352B">
            <w:r>
              <w:t>4.</w:t>
            </w:r>
          </w:p>
        </w:tc>
        <w:tc>
          <w:tcPr>
            <w:tcW w:w="3690" w:type="dxa"/>
            <w:vMerge w:val="restart"/>
            <w:tcBorders>
              <w:left w:val="nil"/>
            </w:tcBorders>
          </w:tcPr>
          <w:p w:rsidR="0036779D" w:rsidRDefault="00DE545D" w:rsidP="004C352B">
            <w:r>
              <w:t>Receivable ledger</w:t>
            </w:r>
          </w:p>
        </w:tc>
        <w:tc>
          <w:tcPr>
            <w:tcW w:w="4788" w:type="dxa"/>
          </w:tcPr>
          <w:p w:rsidR="0036779D" w:rsidRDefault="0036779D" w:rsidP="004C352B"/>
        </w:tc>
      </w:tr>
      <w:tr w:rsidR="0036779D" w:rsidTr="0093034F">
        <w:tc>
          <w:tcPr>
            <w:tcW w:w="378" w:type="dxa"/>
            <w:vMerge/>
            <w:tcBorders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6779D" w:rsidRDefault="0036779D" w:rsidP="004C352B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6779D" w:rsidRDefault="0036779D" w:rsidP="004C352B"/>
        </w:tc>
        <w:tc>
          <w:tcPr>
            <w:tcW w:w="3690" w:type="dxa"/>
            <w:vMerge/>
            <w:tcBorders>
              <w:left w:val="nil"/>
            </w:tcBorders>
          </w:tcPr>
          <w:p w:rsidR="0036779D" w:rsidRDefault="0036779D" w:rsidP="004C352B"/>
        </w:tc>
        <w:tc>
          <w:tcPr>
            <w:tcW w:w="4788" w:type="dxa"/>
          </w:tcPr>
          <w:p w:rsidR="0036779D" w:rsidRDefault="0036779D" w:rsidP="004C352B"/>
        </w:tc>
      </w:tr>
    </w:tbl>
    <w:p w:rsidR="00225633" w:rsidRDefault="00225633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384"/>
        <w:gridCol w:w="3678"/>
        <w:gridCol w:w="4776"/>
      </w:tblGrid>
      <w:tr w:rsidR="0036779D" w:rsidRPr="0036779D" w:rsidTr="00BE1CAB">
        <w:tc>
          <w:tcPr>
            <w:tcW w:w="4800" w:type="dxa"/>
            <w:gridSpan w:val="4"/>
            <w:tcBorders>
              <w:top w:val="nil"/>
              <w:left w:val="nil"/>
              <w:right w:val="nil"/>
            </w:tcBorders>
          </w:tcPr>
          <w:p w:rsidR="0036779D" w:rsidRPr="0036779D" w:rsidRDefault="00A00E3E" w:rsidP="00755C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Financial Systems Reports</w:t>
            </w:r>
          </w:p>
        </w:tc>
        <w:tc>
          <w:tcPr>
            <w:tcW w:w="4776" w:type="dxa"/>
            <w:tcBorders>
              <w:top w:val="nil"/>
              <w:left w:val="nil"/>
              <w:right w:val="nil"/>
            </w:tcBorders>
          </w:tcPr>
          <w:p w:rsidR="0036779D" w:rsidRPr="0036779D" w:rsidRDefault="0036779D" w:rsidP="00755C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</w:t>
            </w:r>
          </w:p>
        </w:tc>
      </w:tr>
      <w:tr w:rsidR="0036779D" w:rsidTr="0093034F">
        <w:tc>
          <w:tcPr>
            <w:tcW w:w="378" w:type="dxa"/>
            <w:tcBorders>
              <w:bottom w:val="nil"/>
              <w:right w:val="nil"/>
            </w:tcBorders>
          </w:tcPr>
          <w:p w:rsidR="0036779D" w:rsidRDefault="0036779D" w:rsidP="00755C21">
            <w:r>
              <w:t>Y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36779D" w:rsidRDefault="0036779D" w:rsidP="00755C21">
            <w:r>
              <w:t>N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 w:rsidR="0036779D" w:rsidRDefault="0036779D" w:rsidP="00755C21">
            <w:r>
              <w:t>1.</w:t>
            </w:r>
          </w:p>
        </w:tc>
        <w:tc>
          <w:tcPr>
            <w:tcW w:w="3678" w:type="dxa"/>
            <w:tcBorders>
              <w:left w:val="nil"/>
              <w:bottom w:val="nil"/>
            </w:tcBorders>
          </w:tcPr>
          <w:p w:rsidR="0036779D" w:rsidRDefault="0093034F" w:rsidP="00755C21">
            <w:r>
              <w:t>Annual report/financial statement:</w:t>
            </w:r>
          </w:p>
        </w:tc>
        <w:tc>
          <w:tcPr>
            <w:tcW w:w="4776" w:type="dxa"/>
          </w:tcPr>
          <w:p w:rsidR="0036779D" w:rsidRDefault="0036779D" w:rsidP="00755C21"/>
        </w:tc>
      </w:tr>
      <w:tr w:rsidR="0036779D" w:rsidTr="0093034F"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36779D" w:rsidRDefault="0036779D" w:rsidP="00755C21"/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36779D" w:rsidRDefault="0036779D" w:rsidP="00755C21"/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</w:tcBorders>
          </w:tcPr>
          <w:p w:rsidR="0036779D" w:rsidRDefault="0036779D" w:rsidP="00755C21">
            <w:r>
              <w:t>Balance sheet</w:t>
            </w:r>
          </w:p>
        </w:tc>
        <w:tc>
          <w:tcPr>
            <w:tcW w:w="4776" w:type="dxa"/>
          </w:tcPr>
          <w:p w:rsidR="0036779D" w:rsidRDefault="0036779D" w:rsidP="00755C21"/>
        </w:tc>
      </w:tr>
      <w:tr w:rsidR="0036779D" w:rsidTr="0093034F"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36779D" w:rsidRDefault="0036779D" w:rsidP="00755C21"/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755C21"/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</w:tcBorders>
          </w:tcPr>
          <w:p w:rsidR="0036779D" w:rsidRDefault="0036779D" w:rsidP="00755C21">
            <w:r>
              <w:t>Income Statement</w:t>
            </w:r>
          </w:p>
        </w:tc>
        <w:tc>
          <w:tcPr>
            <w:tcW w:w="4776" w:type="dxa"/>
          </w:tcPr>
          <w:p w:rsidR="0036779D" w:rsidRDefault="0036779D" w:rsidP="00755C21"/>
        </w:tc>
      </w:tr>
      <w:tr w:rsidR="0036779D" w:rsidTr="0093034F">
        <w:tc>
          <w:tcPr>
            <w:tcW w:w="378" w:type="dxa"/>
            <w:tcBorders>
              <w:top w:val="nil"/>
              <w:bottom w:val="nil"/>
              <w:right w:val="nil"/>
            </w:tcBorders>
          </w:tcPr>
          <w:p w:rsidR="0036779D" w:rsidRDefault="0036779D" w:rsidP="00755C21"/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6779D" w:rsidRDefault="0036779D" w:rsidP="00755C21"/>
        </w:tc>
        <w:tc>
          <w:tcPr>
            <w:tcW w:w="4062" w:type="dxa"/>
            <w:gridSpan w:val="2"/>
            <w:tcBorders>
              <w:top w:val="nil"/>
              <w:left w:val="nil"/>
              <w:bottom w:val="nil"/>
            </w:tcBorders>
          </w:tcPr>
          <w:p w:rsidR="0036779D" w:rsidRDefault="0036779D" w:rsidP="00755C21">
            <w:r>
              <w:t>Statement of changes in financial position</w:t>
            </w:r>
          </w:p>
        </w:tc>
        <w:tc>
          <w:tcPr>
            <w:tcW w:w="4776" w:type="dxa"/>
          </w:tcPr>
          <w:p w:rsidR="0036779D" w:rsidRDefault="0036779D" w:rsidP="00755C21"/>
        </w:tc>
      </w:tr>
      <w:tr w:rsidR="0093034F" w:rsidTr="0093034F">
        <w:tc>
          <w:tcPr>
            <w:tcW w:w="4800" w:type="dxa"/>
            <w:gridSpan w:val="4"/>
            <w:tcBorders>
              <w:top w:val="nil"/>
            </w:tcBorders>
          </w:tcPr>
          <w:p w:rsidR="0093034F" w:rsidRDefault="0093034F" w:rsidP="00755C21"/>
        </w:tc>
        <w:tc>
          <w:tcPr>
            <w:tcW w:w="4776" w:type="dxa"/>
          </w:tcPr>
          <w:p w:rsidR="0093034F" w:rsidRDefault="0093034F" w:rsidP="00755C21"/>
        </w:tc>
      </w:tr>
      <w:tr w:rsidR="0093034F" w:rsidTr="0093034F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2.</w:t>
            </w:r>
          </w:p>
        </w:tc>
        <w:tc>
          <w:tcPr>
            <w:tcW w:w="3678" w:type="dxa"/>
            <w:vMerge w:val="restart"/>
            <w:tcBorders>
              <w:left w:val="nil"/>
            </w:tcBorders>
          </w:tcPr>
          <w:p w:rsidR="0093034F" w:rsidRDefault="00A00E3E" w:rsidP="00755C21">
            <w:r>
              <w:t xml:space="preserve">Independent Audit </w:t>
            </w:r>
          </w:p>
        </w:tc>
        <w:tc>
          <w:tcPr>
            <w:tcW w:w="4776" w:type="dxa"/>
          </w:tcPr>
          <w:p w:rsidR="0093034F" w:rsidRDefault="0093034F" w:rsidP="00755C21"/>
        </w:tc>
      </w:tr>
      <w:tr w:rsidR="0093034F" w:rsidTr="0093034F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78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76" w:type="dxa"/>
          </w:tcPr>
          <w:p w:rsidR="0093034F" w:rsidRDefault="0093034F" w:rsidP="00755C21"/>
        </w:tc>
      </w:tr>
      <w:tr w:rsidR="0093034F" w:rsidTr="0093034F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/>
        </w:tc>
        <w:tc>
          <w:tcPr>
            <w:tcW w:w="3678" w:type="dxa"/>
            <w:vMerge w:val="restart"/>
            <w:tcBorders>
              <w:left w:val="nil"/>
            </w:tcBorders>
          </w:tcPr>
          <w:p w:rsidR="0093034F" w:rsidRDefault="0093034F" w:rsidP="00755C21">
            <w:bookmarkStart w:id="0" w:name="_GoBack"/>
            <w:bookmarkEnd w:id="0"/>
          </w:p>
        </w:tc>
        <w:tc>
          <w:tcPr>
            <w:tcW w:w="4776" w:type="dxa"/>
          </w:tcPr>
          <w:p w:rsidR="0093034F" w:rsidRDefault="0093034F" w:rsidP="00755C21"/>
        </w:tc>
      </w:tr>
      <w:tr w:rsidR="0093034F" w:rsidTr="0093034F">
        <w:tc>
          <w:tcPr>
            <w:tcW w:w="378" w:type="dxa"/>
            <w:vMerge/>
            <w:tcBorders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93034F" w:rsidRDefault="0093034F" w:rsidP="00755C21"/>
        </w:tc>
        <w:tc>
          <w:tcPr>
            <w:tcW w:w="3678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76" w:type="dxa"/>
          </w:tcPr>
          <w:p w:rsidR="0093034F" w:rsidRDefault="0093034F" w:rsidP="00755C21"/>
        </w:tc>
      </w:tr>
    </w:tbl>
    <w:p w:rsidR="0036779D" w:rsidRDefault="0036779D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384"/>
        <w:gridCol w:w="3666"/>
        <w:gridCol w:w="4788"/>
      </w:tblGrid>
      <w:tr w:rsidR="0093034F" w:rsidRPr="0036779D" w:rsidTr="00BE1CAB">
        <w:tc>
          <w:tcPr>
            <w:tcW w:w="4788" w:type="dxa"/>
            <w:gridSpan w:val="4"/>
            <w:tcBorders>
              <w:top w:val="nil"/>
              <w:left w:val="nil"/>
              <w:right w:val="nil"/>
            </w:tcBorders>
          </w:tcPr>
          <w:p w:rsidR="0093034F" w:rsidRPr="0093034F" w:rsidRDefault="0093034F" w:rsidP="00755C21">
            <w:pPr>
              <w:jc w:val="center"/>
              <w:rPr>
                <w:sz w:val="28"/>
                <w:szCs w:val="28"/>
              </w:rPr>
            </w:pPr>
            <w:r w:rsidRPr="0093034F">
              <w:rPr>
                <w:sz w:val="28"/>
                <w:szCs w:val="28"/>
              </w:rPr>
              <w:t>Request for payments &amp; documents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93034F" w:rsidRPr="0036779D" w:rsidRDefault="0093034F" w:rsidP="00755C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</w:t>
            </w:r>
          </w:p>
        </w:tc>
      </w:tr>
      <w:tr w:rsidR="0093034F" w:rsidTr="00DE545D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1.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93034F" w:rsidRDefault="0093034F" w:rsidP="00755C21">
            <w:r>
              <w:t>Requests were timely?</w:t>
            </w:r>
          </w:p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66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2.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93034F" w:rsidRDefault="0093034F" w:rsidP="00755C21">
            <w:r>
              <w:t>Requests when submitted had required supporting documentation?</w:t>
            </w:r>
          </w:p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66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3.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93034F" w:rsidRDefault="00DE545D" w:rsidP="00755C21">
            <w:r>
              <w:t>Organized and up-to-date documents on site?</w:t>
            </w:r>
          </w:p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66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4.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93034F" w:rsidRDefault="00DE545D" w:rsidP="00755C21">
            <w:r>
              <w:t>Original invoices, receipts and cancelled checks on site?</w:t>
            </w:r>
          </w:p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66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5.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93034F" w:rsidRDefault="00DE545D" w:rsidP="00755C21">
            <w:r>
              <w:t>Were complete, numbered and dated?</w:t>
            </w:r>
          </w:p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66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 w:val="restart"/>
            <w:tcBorders>
              <w:right w:val="nil"/>
            </w:tcBorders>
          </w:tcPr>
          <w:p w:rsidR="0093034F" w:rsidRDefault="0093034F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93034F" w:rsidRDefault="0093034F" w:rsidP="00755C21">
            <w:r>
              <w:t>6.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93034F" w:rsidRDefault="00DE545D" w:rsidP="00755C21">
            <w:r>
              <w:t>Had employee and supervisor signatures?</w:t>
            </w:r>
          </w:p>
        </w:tc>
        <w:tc>
          <w:tcPr>
            <w:tcW w:w="4788" w:type="dxa"/>
          </w:tcPr>
          <w:p w:rsidR="0093034F" w:rsidRDefault="0093034F" w:rsidP="00755C21"/>
        </w:tc>
      </w:tr>
      <w:tr w:rsidR="0093034F" w:rsidTr="00DE545D"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3034F" w:rsidRDefault="0093034F" w:rsidP="00755C21"/>
        </w:tc>
        <w:tc>
          <w:tcPr>
            <w:tcW w:w="3666" w:type="dxa"/>
            <w:vMerge/>
            <w:tcBorders>
              <w:left w:val="nil"/>
            </w:tcBorders>
          </w:tcPr>
          <w:p w:rsidR="0093034F" w:rsidRDefault="0093034F" w:rsidP="00755C21"/>
        </w:tc>
        <w:tc>
          <w:tcPr>
            <w:tcW w:w="4788" w:type="dxa"/>
          </w:tcPr>
          <w:p w:rsidR="0093034F" w:rsidRDefault="0093034F" w:rsidP="00755C21"/>
        </w:tc>
      </w:tr>
      <w:tr w:rsidR="00DE545D" w:rsidTr="00DE545D">
        <w:tc>
          <w:tcPr>
            <w:tcW w:w="378" w:type="dxa"/>
            <w:vMerge w:val="restart"/>
            <w:tcBorders>
              <w:right w:val="nil"/>
            </w:tcBorders>
          </w:tcPr>
          <w:p w:rsidR="00DE545D" w:rsidRDefault="00DE545D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DE545D" w:rsidRDefault="00DE545D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DE545D" w:rsidRDefault="00DE545D" w:rsidP="00755C21">
            <w:r>
              <w:t>7.</w:t>
            </w:r>
          </w:p>
        </w:tc>
        <w:tc>
          <w:tcPr>
            <w:tcW w:w="3666" w:type="dxa"/>
            <w:vMerge w:val="restart"/>
            <w:tcBorders>
              <w:left w:val="nil"/>
            </w:tcBorders>
          </w:tcPr>
          <w:p w:rsidR="00DE545D" w:rsidRDefault="00DE545D" w:rsidP="00755C21">
            <w:r>
              <w:t>Showed  percentage allotted to CDBG</w:t>
            </w:r>
          </w:p>
        </w:tc>
        <w:tc>
          <w:tcPr>
            <w:tcW w:w="4788" w:type="dxa"/>
          </w:tcPr>
          <w:p w:rsidR="00DE545D" w:rsidRDefault="00DE545D" w:rsidP="00755C21"/>
        </w:tc>
      </w:tr>
      <w:tr w:rsidR="00DE545D" w:rsidTr="00DE545D">
        <w:tc>
          <w:tcPr>
            <w:tcW w:w="378" w:type="dxa"/>
            <w:vMerge/>
            <w:tcBorders>
              <w:right w:val="nil"/>
            </w:tcBorders>
          </w:tcPr>
          <w:p w:rsidR="00DE545D" w:rsidRDefault="00DE545D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DE545D" w:rsidRDefault="00DE545D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DE545D" w:rsidRDefault="00DE545D" w:rsidP="00755C21"/>
        </w:tc>
        <w:tc>
          <w:tcPr>
            <w:tcW w:w="3666" w:type="dxa"/>
            <w:vMerge/>
            <w:tcBorders>
              <w:left w:val="nil"/>
            </w:tcBorders>
          </w:tcPr>
          <w:p w:rsidR="00DE545D" w:rsidRDefault="00DE545D" w:rsidP="00755C21"/>
        </w:tc>
        <w:tc>
          <w:tcPr>
            <w:tcW w:w="4788" w:type="dxa"/>
          </w:tcPr>
          <w:p w:rsidR="00DE545D" w:rsidRDefault="00DE545D" w:rsidP="00755C21"/>
        </w:tc>
      </w:tr>
    </w:tbl>
    <w:p w:rsidR="0093034F" w:rsidRDefault="0093034F" w:rsidP="004C352B"/>
    <w:p w:rsidR="00BE1CAB" w:rsidRDefault="00BE1CAB" w:rsidP="004C352B"/>
    <w:p w:rsidR="00DE545D" w:rsidRDefault="00DE545D" w:rsidP="004C3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"/>
        <w:gridCol w:w="360"/>
        <w:gridCol w:w="384"/>
        <w:gridCol w:w="3680"/>
        <w:gridCol w:w="4775"/>
      </w:tblGrid>
      <w:tr w:rsidR="00DE545D" w:rsidRPr="0036779D" w:rsidTr="00BE1CAB">
        <w:tc>
          <w:tcPr>
            <w:tcW w:w="4801" w:type="dxa"/>
            <w:gridSpan w:val="4"/>
            <w:tcBorders>
              <w:top w:val="nil"/>
              <w:left w:val="nil"/>
              <w:right w:val="nil"/>
            </w:tcBorders>
          </w:tcPr>
          <w:p w:rsidR="00A00E3E" w:rsidRDefault="00A00E3E" w:rsidP="00A00E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Equipment Records</w:t>
            </w:r>
          </w:p>
          <w:p w:rsidR="00DE545D" w:rsidRPr="00A00E3E" w:rsidRDefault="00A00E3E" w:rsidP="00A00E3E">
            <w:pPr>
              <w:jc w:val="center"/>
              <w:rPr>
                <w:sz w:val="20"/>
                <w:szCs w:val="20"/>
              </w:rPr>
            </w:pPr>
            <w:r w:rsidRPr="00A00E3E">
              <w:rPr>
                <w:sz w:val="20"/>
                <w:szCs w:val="20"/>
              </w:rPr>
              <w:t>(if CDBG was used  for purchase of equipment)</w:t>
            </w:r>
          </w:p>
        </w:tc>
        <w:tc>
          <w:tcPr>
            <w:tcW w:w="4775" w:type="dxa"/>
            <w:tcBorders>
              <w:top w:val="nil"/>
              <w:left w:val="nil"/>
              <w:right w:val="nil"/>
            </w:tcBorders>
          </w:tcPr>
          <w:p w:rsidR="00A00E3E" w:rsidRDefault="00A00E3E" w:rsidP="00A00E3E">
            <w:pPr>
              <w:jc w:val="center"/>
              <w:rPr>
                <w:sz w:val="32"/>
                <w:szCs w:val="32"/>
              </w:rPr>
            </w:pPr>
          </w:p>
          <w:p w:rsidR="00DE545D" w:rsidRPr="0036779D" w:rsidRDefault="00A00E3E" w:rsidP="00A00E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Comments</w:t>
            </w:r>
          </w:p>
        </w:tc>
      </w:tr>
      <w:tr w:rsidR="003F6185" w:rsidTr="003F6185">
        <w:tc>
          <w:tcPr>
            <w:tcW w:w="377" w:type="dxa"/>
            <w:vMerge w:val="restart"/>
            <w:tcBorders>
              <w:right w:val="nil"/>
            </w:tcBorders>
          </w:tcPr>
          <w:p w:rsidR="003F6185" w:rsidRDefault="003F6185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3F6185" w:rsidRDefault="003F6185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3F6185" w:rsidRDefault="003F6185" w:rsidP="00755C21">
            <w:r>
              <w:t>1.</w:t>
            </w:r>
          </w:p>
        </w:tc>
        <w:tc>
          <w:tcPr>
            <w:tcW w:w="3680" w:type="dxa"/>
            <w:vMerge w:val="restart"/>
            <w:tcBorders>
              <w:left w:val="nil"/>
            </w:tcBorders>
          </w:tcPr>
          <w:p w:rsidR="003F6185" w:rsidRDefault="003F6185" w:rsidP="00755C21">
            <w:r>
              <w:t>Do records reflect description, title, I.D. number, source of equipment, purchase date? Calculation regarding CDBG portion of cost, location and condition of equipment, unit Acquisition cost?</w:t>
            </w:r>
          </w:p>
        </w:tc>
        <w:tc>
          <w:tcPr>
            <w:tcW w:w="4775" w:type="dxa"/>
          </w:tcPr>
          <w:p w:rsidR="003F6185" w:rsidRDefault="003F6185" w:rsidP="00755C21"/>
        </w:tc>
      </w:tr>
      <w:tr w:rsidR="003F6185" w:rsidTr="003F6185">
        <w:tc>
          <w:tcPr>
            <w:tcW w:w="377" w:type="dxa"/>
            <w:vMerge/>
            <w:tcBorders>
              <w:right w:val="nil"/>
            </w:tcBorders>
          </w:tcPr>
          <w:p w:rsidR="003F6185" w:rsidRDefault="003F6185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680" w:type="dxa"/>
            <w:vMerge/>
            <w:tcBorders>
              <w:left w:val="nil"/>
            </w:tcBorders>
          </w:tcPr>
          <w:p w:rsidR="003F6185" w:rsidRDefault="003F6185" w:rsidP="00755C21"/>
        </w:tc>
        <w:tc>
          <w:tcPr>
            <w:tcW w:w="4775" w:type="dxa"/>
          </w:tcPr>
          <w:p w:rsidR="003F6185" w:rsidRDefault="003F6185" w:rsidP="00755C21"/>
        </w:tc>
      </w:tr>
      <w:tr w:rsidR="003F6185" w:rsidTr="003F6185">
        <w:tc>
          <w:tcPr>
            <w:tcW w:w="377" w:type="dxa"/>
            <w:vMerge/>
            <w:tcBorders>
              <w:right w:val="nil"/>
            </w:tcBorders>
          </w:tcPr>
          <w:p w:rsidR="003F6185" w:rsidRDefault="003F6185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680" w:type="dxa"/>
            <w:vMerge/>
            <w:tcBorders>
              <w:left w:val="nil"/>
            </w:tcBorders>
          </w:tcPr>
          <w:p w:rsidR="003F6185" w:rsidRDefault="003F6185" w:rsidP="00755C21"/>
        </w:tc>
        <w:tc>
          <w:tcPr>
            <w:tcW w:w="4775" w:type="dxa"/>
          </w:tcPr>
          <w:p w:rsidR="003F6185" w:rsidRDefault="003F6185" w:rsidP="00755C21"/>
        </w:tc>
      </w:tr>
      <w:tr w:rsidR="003F6185" w:rsidTr="003F6185">
        <w:tc>
          <w:tcPr>
            <w:tcW w:w="377" w:type="dxa"/>
            <w:vMerge/>
            <w:tcBorders>
              <w:right w:val="nil"/>
            </w:tcBorders>
          </w:tcPr>
          <w:p w:rsidR="003F6185" w:rsidRDefault="003F6185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680" w:type="dxa"/>
            <w:vMerge/>
            <w:tcBorders>
              <w:left w:val="nil"/>
            </w:tcBorders>
          </w:tcPr>
          <w:p w:rsidR="003F6185" w:rsidRDefault="003F6185" w:rsidP="00755C21"/>
        </w:tc>
        <w:tc>
          <w:tcPr>
            <w:tcW w:w="4775" w:type="dxa"/>
          </w:tcPr>
          <w:p w:rsidR="003F6185" w:rsidRDefault="003F6185" w:rsidP="00755C21"/>
        </w:tc>
      </w:tr>
      <w:tr w:rsidR="003F6185" w:rsidTr="003F6185">
        <w:tc>
          <w:tcPr>
            <w:tcW w:w="377" w:type="dxa"/>
            <w:vMerge/>
            <w:tcBorders>
              <w:right w:val="nil"/>
            </w:tcBorders>
          </w:tcPr>
          <w:p w:rsidR="003F6185" w:rsidRDefault="003F6185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3F6185" w:rsidRDefault="003F6185" w:rsidP="00755C21"/>
        </w:tc>
        <w:tc>
          <w:tcPr>
            <w:tcW w:w="3680" w:type="dxa"/>
            <w:vMerge/>
            <w:tcBorders>
              <w:left w:val="nil"/>
            </w:tcBorders>
          </w:tcPr>
          <w:p w:rsidR="003F6185" w:rsidRDefault="003F6185" w:rsidP="00755C21"/>
        </w:tc>
        <w:tc>
          <w:tcPr>
            <w:tcW w:w="4775" w:type="dxa"/>
          </w:tcPr>
          <w:p w:rsidR="003F6185" w:rsidRDefault="003F6185" w:rsidP="00755C21"/>
        </w:tc>
      </w:tr>
      <w:tr w:rsidR="00BE1CAB" w:rsidTr="003F6185">
        <w:tc>
          <w:tcPr>
            <w:tcW w:w="377" w:type="dxa"/>
            <w:vMerge/>
            <w:tcBorders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 w:val="restart"/>
            <w:tcBorders>
              <w:right w:val="nil"/>
            </w:tcBorders>
          </w:tcPr>
          <w:p w:rsidR="00BE1CAB" w:rsidRDefault="00BE1CAB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2.</w:t>
            </w:r>
          </w:p>
        </w:tc>
        <w:tc>
          <w:tcPr>
            <w:tcW w:w="3680" w:type="dxa"/>
            <w:vMerge w:val="restart"/>
            <w:tcBorders>
              <w:left w:val="nil"/>
            </w:tcBorders>
          </w:tcPr>
          <w:p w:rsidR="00BE1CAB" w:rsidRDefault="00BE1CAB" w:rsidP="00755C21">
            <w:r>
              <w:t>Is there a control system to prevent loss damage or theft?</w:t>
            </w:r>
          </w:p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 w:val="restart"/>
            <w:tcBorders>
              <w:right w:val="nil"/>
            </w:tcBorders>
          </w:tcPr>
          <w:p w:rsidR="00BE1CAB" w:rsidRDefault="00BE1CAB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3.</w:t>
            </w:r>
          </w:p>
        </w:tc>
        <w:tc>
          <w:tcPr>
            <w:tcW w:w="3680" w:type="dxa"/>
            <w:vMerge w:val="restart"/>
            <w:tcBorders>
              <w:left w:val="nil"/>
            </w:tcBorders>
          </w:tcPr>
          <w:p w:rsidR="00BE1CAB" w:rsidRDefault="00BE1CAB" w:rsidP="00755C21">
            <w:r>
              <w:t>Are good maintenance procedures in place?</w:t>
            </w:r>
          </w:p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 w:val="restart"/>
            <w:tcBorders>
              <w:right w:val="nil"/>
            </w:tcBorders>
          </w:tcPr>
          <w:p w:rsidR="00BE1CAB" w:rsidRDefault="00BE1CAB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4.</w:t>
            </w:r>
          </w:p>
        </w:tc>
        <w:tc>
          <w:tcPr>
            <w:tcW w:w="3680" w:type="dxa"/>
            <w:vMerge w:val="restart"/>
            <w:tcBorders>
              <w:left w:val="nil"/>
            </w:tcBorders>
          </w:tcPr>
          <w:p w:rsidR="00BE1CAB" w:rsidRDefault="00BE1CAB" w:rsidP="00755C21">
            <w:r>
              <w:t>If equipment was disposed of: date, sales price method used to determine fair market value?</w:t>
            </w:r>
          </w:p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 w:val="restart"/>
            <w:tcBorders>
              <w:right w:val="nil"/>
            </w:tcBorders>
          </w:tcPr>
          <w:p w:rsidR="00BE1CAB" w:rsidRDefault="00BE1CAB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5.</w:t>
            </w:r>
          </w:p>
        </w:tc>
        <w:tc>
          <w:tcPr>
            <w:tcW w:w="3680" w:type="dxa"/>
            <w:vMerge w:val="restart"/>
            <w:tcBorders>
              <w:left w:val="nil"/>
            </w:tcBorders>
          </w:tcPr>
          <w:p w:rsidR="00BE1CAB" w:rsidRDefault="00BE1CAB" w:rsidP="00755C21">
            <w:r>
              <w:t>If equipment is 2 or more years old, has physical inventory been taken &amp; reconciled with records?</w:t>
            </w:r>
          </w:p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 w:val="restart"/>
            <w:tcBorders>
              <w:right w:val="nil"/>
            </w:tcBorders>
          </w:tcPr>
          <w:p w:rsidR="00BE1CAB" w:rsidRDefault="00BE1CAB" w:rsidP="00755C21">
            <w:r>
              <w:t>Y</w:t>
            </w: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N</w:t>
            </w:r>
          </w:p>
        </w:tc>
        <w:tc>
          <w:tcPr>
            <w:tcW w:w="384" w:type="dxa"/>
            <w:vMerge w:val="restart"/>
            <w:tcBorders>
              <w:left w:val="nil"/>
              <w:right w:val="nil"/>
            </w:tcBorders>
          </w:tcPr>
          <w:p w:rsidR="00BE1CAB" w:rsidRDefault="00BE1CAB" w:rsidP="00755C21">
            <w:r>
              <w:t>6.</w:t>
            </w:r>
          </w:p>
        </w:tc>
        <w:tc>
          <w:tcPr>
            <w:tcW w:w="3680" w:type="dxa"/>
            <w:vMerge w:val="restart"/>
            <w:tcBorders>
              <w:left w:val="nil"/>
            </w:tcBorders>
          </w:tcPr>
          <w:p w:rsidR="00BE1CAB" w:rsidRDefault="00BE1CAB" w:rsidP="00755C21">
            <w:r>
              <w:t>If required, is equipment permanently installed?</w:t>
            </w:r>
          </w:p>
        </w:tc>
        <w:tc>
          <w:tcPr>
            <w:tcW w:w="4775" w:type="dxa"/>
          </w:tcPr>
          <w:p w:rsidR="00BE1CAB" w:rsidRDefault="00BE1CAB" w:rsidP="00755C21"/>
        </w:tc>
      </w:tr>
      <w:tr w:rsidR="00BE1CAB" w:rsidTr="003F6185">
        <w:tc>
          <w:tcPr>
            <w:tcW w:w="377" w:type="dxa"/>
            <w:vMerge/>
            <w:tcBorders>
              <w:right w:val="nil"/>
            </w:tcBorders>
          </w:tcPr>
          <w:p w:rsidR="00BE1CAB" w:rsidRDefault="00BE1CAB" w:rsidP="00755C21"/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84" w:type="dxa"/>
            <w:vMerge/>
            <w:tcBorders>
              <w:left w:val="nil"/>
              <w:right w:val="nil"/>
            </w:tcBorders>
          </w:tcPr>
          <w:p w:rsidR="00BE1CAB" w:rsidRDefault="00BE1CAB" w:rsidP="00755C21"/>
        </w:tc>
        <w:tc>
          <w:tcPr>
            <w:tcW w:w="3680" w:type="dxa"/>
            <w:vMerge/>
            <w:tcBorders>
              <w:left w:val="nil"/>
            </w:tcBorders>
          </w:tcPr>
          <w:p w:rsidR="00BE1CAB" w:rsidRDefault="00BE1CAB" w:rsidP="00755C21"/>
        </w:tc>
        <w:tc>
          <w:tcPr>
            <w:tcW w:w="4775" w:type="dxa"/>
          </w:tcPr>
          <w:p w:rsidR="00BE1CAB" w:rsidRDefault="00BE1CAB" w:rsidP="00755C21"/>
        </w:tc>
      </w:tr>
    </w:tbl>
    <w:p w:rsidR="00DE545D" w:rsidRDefault="00DE545D" w:rsidP="004C352B"/>
    <w:p w:rsidR="003F6185" w:rsidRPr="00BE1CAB" w:rsidRDefault="003F6185" w:rsidP="003F6185">
      <w:pPr>
        <w:contextualSpacing/>
        <w:rPr>
          <w:sz w:val="32"/>
          <w:szCs w:val="32"/>
          <w:u w:val="single"/>
        </w:rPr>
      </w:pPr>
      <w:r w:rsidRPr="00BE1CAB">
        <w:rPr>
          <w:sz w:val="32"/>
          <w:szCs w:val="32"/>
          <w:u w:val="single"/>
        </w:rPr>
        <w:t>Extra Notes: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F6185" w:rsidTr="00BE1CAB">
        <w:tc>
          <w:tcPr>
            <w:tcW w:w="9576" w:type="dxa"/>
            <w:tcBorders>
              <w:top w:val="nil"/>
            </w:tcBorders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  <w:tr w:rsidR="003F6185" w:rsidTr="003F6185">
        <w:tc>
          <w:tcPr>
            <w:tcW w:w="9576" w:type="dxa"/>
          </w:tcPr>
          <w:p w:rsidR="003F6185" w:rsidRPr="003F6185" w:rsidRDefault="003F6185" w:rsidP="004C352B">
            <w:pPr>
              <w:rPr>
                <w:sz w:val="28"/>
                <w:szCs w:val="28"/>
              </w:rPr>
            </w:pPr>
          </w:p>
        </w:tc>
      </w:tr>
    </w:tbl>
    <w:p w:rsidR="003F6185" w:rsidRPr="003F6185" w:rsidRDefault="003F6185" w:rsidP="004C352B"/>
    <w:sectPr w:rsidR="003F6185" w:rsidRPr="003F61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AB" w:rsidRDefault="00BE1CAB" w:rsidP="00BE1CAB">
      <w:pPr>
        <w:spacing w:after="0" w:line="240" w:lineRule="auto"/>
      </w:pPr>
      <w:r>
        <w:separator/>
      </w:r>
    </w:p>
  </w:endnote>
  <w:endnote w:type="continuationSeparator" w:id="0">
    <w:p w:rsidR="00BE1CAB" w:rsidRDefault="00BE1CAB" w:rsidP="00BE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22752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E1CAB" w:rsidRDefault="00BE1C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E3E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E1CAB" w:rsidRDefault="00BE1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AB" w:rsidRDefault="00BE1CAB" w:rsidP="00BE1CAB">
      <w:pPr>
        <w:spacing w:after="0" w:line="240" w:lineRule="auto"/>
      </w:pPr>
      <w:r>
        <w:separator/>
      </w:r>
    </w:p>
  </w:footnote>
  <w:footnote w:type="continuationSeparator" w:id="0">
    <w:p w:rsidR="00BE1CAB" w:rsidRDefault="00BE1CAB" w:rsidP="00BE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BE1CA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29CD372BF2AD47F9AFA1B06409D707F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E1CAB" w:rsidRDefault="009941B0" w:rsidP="00BE1CA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City of Grand Island CDBG On-Site Monitoring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B36E0970D13D414AAC6CA87A15C80A2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E1CAB" w:rsidRDefault="00BE1CAB" w:rsidP="00BE1CA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BE1CA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PY 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18-19</w:t>
              </w:r>
            </w:p>
          </w:tc>
        </w:sdtContent>
      </w:sdt>
    </w:tr>
  </w:tbl>
  <w:p w:rsidR="00BE1CAB" w:rsidRDefault="00BE1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2B"/>
    <w:rsid w:val="001439DD"/>
    <w:rsid w:val="00225633"/>
    <w:rsid w:val="0036779D"/>
    <w:rsid w:val="003F6185"/>
    <w:rsid w:val="004C352B"/>
    <w:rsid w:val="004F2468"/>
    <w:rsid w:val="0093034F"/>
    <w:rsid w:val="009941B0"/>
    <w:rsid w:val="00A00E3E"/>
    <w:rsid w:val="00BE1CAB"/>
    <w:rsid w:val="00C106E6"/>
    <w:rsid w:val="00D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AB"/>
  </w:style>
  <w:style w:type="paragraph" w:styleId="Footer">
    <w:name w:val="footer"/>
    <w:basedOn w:val="Normal"/>
    <w:link w:val="FooterChar"/>
    <w:uiPriority w:val="99"/>
    <w:unhideWhenUsed/>
    <w:rsid w:val="00BE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AB"/>
  </w:style>
  <w:style w:type="paragraph" w:styleId="BalloonText">
    <w:name w:val="Balloon Text"/>
    <w:basedOn w:val="Normal"/>
    <w:link w:val="BalloonTextChar"/>
    <w:uiPriority w:val="99"/>
    <w:semiHidden/>
    <w:unhideWhenUsed/>
    <w:rsid w:val="00BE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AB"/>
  </w:style>
  <w:style w:type="paragraph" w:styleId="Footer">
    <w:name w:val="footer"/>
    <w:basedOn w:val="Normal"/>
    <w:link w:val="FooterChar"/>
    <w:uiPriority w:val="99"/>
    <w:unhideWhenUsed/>
    <w:rsid w:val="00BE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AB"/>
  </w:style>
  <w:style w:type="paragraph" w:styleId="BalloonText">
    <w:name w:val="Balloon Text"/>
    <w:basedOn w:val="Normal"/>
    <w:link w:val="BalloonTextChar"/>
    <w:uiPriority w:val="99"/>
    <w:semiHidden/>
    <w:unhideWhenUsed/>
    <w:rsid w:val="00BE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CD372BF2AD47F9AFA1B06409D7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5CFF-6782-4D3C-8AA9-A1B212816A0D}"/>
      </w:docPartPr>
      <w:docPartBody>
        <w:p w:rsidR="00B808A9" w:rsidRDefault="00A2145B" w:rsidP="00A2145B">
          <w:pPr>
            <w:pStyle w:val="29CD372BF2AD47F9AFA1B06409D707F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36E0970D13D414AAC6CA87A15C8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B9694-EE5B-4D0A-B759-A1801D8FA95F}"/>
      </w:docPartPr>
      <w:docPartBody>
        <w:p w:rsidR="00B808A9" w:rsidRDefault="00A2145B" w:rsidP="00A2145B">
          <w:pPr>
            <w:pStyle w:val="B36E0970D13D414AAC6CA87A15C80A2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B"/>
    <w:rsid w:val="00A2145B"/>
    <w:rsid w:val="00B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CD372BF2AD47F9AFA1B06409D707FE">
    <w:name w:val="29CD372BF2AD47F9AFA1B06409D707FE"/>
    <w:rsid w:val="00A2145B"/>
  </w:style>
  <w:style w:type="paragraph" w:customStyle="1" w:styleId="B36E0970D13D414AAC6CA87A15C80A26">
    <w:name w:val="B36E0970D13D414AAC6CA87A15C80A26"/>
    <w:rsid w:val="00A214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CD372BF2AD47F9AFA1B06409D707FE">
    <w:name w:val="29CD372BF2AD47F9AFA1B06409D707FE"/>
    <w:rsid w:val="00A2145B"/>
  </w:style>
  <w:style w:type="paragraph" w:customStyle="1" w:styleId="B36E0970D13D414AAC6CA87A15C80A26">
    <w:name w:val="B36E0970D13D414AAC6CA87A15C80A26"/>
    <w:rsid w:val="00A21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PY 18-19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Grand Island CDBG On-Site Monitoring</vt:lpstr>
    </vt:vector>
  </TitlesOfParts>
  <Company>City Of Grand Island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Grand Island CDBG On-Site Monitoring</dc:title>
  <dc:creator>City Of Grand Island</dc:creator>
  <cp:lastModifiedBy>City Of Grand Island</cp:lastModifiedBy>
  <cp:revision>2</cp:revision>
  <cp:lastPrinted>2019-04-10T13:46:00Z</cp:lastPrinted>
  <dcterms:created xsi:type="dcterms:W3CDTF">2019-04-11T16:12:00Z</dcterms:created>
  <dcterms:modified xsi:type="dcterms:W3CDTF">2019-04-11T16:12:00Z</dcterms:modified>
</cp:coreProperties>
</file>