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491" w:rsidRDefault="004E4491" w:rsidP="004E4491">
      <w:pPr>
        <w:pStyle w:val="Default"/>
      </w:pPr>
    </w:p>
    <w:p w:rsidR="004E4491" w:rsidRDefault="004E4491" w:rsidP="004E4491">
      <w:pPr>
        <w:pStyle w:val="Default"/>
        <w:jc w:val="center"/>
        <w:rPr>
          <w:sz w:val="23"/>
          <w:szCs w:val="23"/>
        </w:rPr>
      </w:pPr>
      <w:r>
        <w:rPr>
          <w:sz w:val="23"/>
          <w:szCs w:val="23"/>
        </w:rPr>
        <w:t>Public Notice</w:t>
      </w:r>
    </w:p>
    <w:p w:rsidR="004E4491" w:rsidRDefault="004E4491" w:rsidP="004E4491">
      <w:pPr>
        <w:pStyle w:val="Default"/>
        <w:jc w:val="center"/>
        <w:rPr>
          <w:sz w:val="23"/>
          <w:szCs w:val="23"/>
        </w:rPr>
      </w:pPr>
      <w:r>
        <w:rPr>
          <w:sz w:val="23"/>
          <w:szCs w:val="23"/>
        </w:rPr>
        <w:t>Substantial Amendment to the</w:t>
      </w:r>
    </w:p>
    <w:p w:rsidR="004E4491" w:rsidRDefault="003E3758" w:rsidP="004E4491">
      <w:pPr>
        <w:pStyle w:val="Default"/>
        <w:jc w:val="center"/>
        <w:rPr>
          <w:sz w:val="23"/>
          <w:szCs w:val="23"/>
        </w:rPr>
      </w:pPr>
      <w:r>
        <w:rPr>
          <w:sz w:val="23"/>
          <w:szCs w:val="23"/>
        </w:rPr>
        <w:t>2020</w:t>
      </w:r>
      <w:r w:rsidR="004E4491">
        <w:rPr>
          <w:sz w:val="23"/>
          <w:szCs w:val="23"/>
        </w:rPr>
        <w:t xml:space="preserve"> Annual Action Plan</w:t>
      </w:r>
    </w:p>
    <w:p w:rsidR="009136D8" w:rsidRDefault="009136D8" w:rsidP="004E4491">
      <w:pPr>
        <w:pStyle w:val="Default"/>
        <w:jc w:val="center"/>
        <w:rPr>
          <w:sz w:val="23"/>
          <w:szCs w:val="23"/>
        </w:rPr>
      </w:pPr>
    </w:p>
    <w:p w:rsidR="004E4491" w:rsidRDefault="004E4491" w:rsidP="004E4491">
      <w:pPr>
        <w:pStyle w:val="Default"/>
        <w:rPr>
          <w:sz w:val="23"/>
          <w:szCs w:val="23"/>
        </w:rPr>
      </w:pPr>
      <w:r>
        <w:rPr>
          <w:sz w:val="23"/>
          <w:szCs w:val="23"/>
        </w:rPr>
        <w:t xml:space="preserve">The City of Grand Island receives annual entitlement funds from the United States Department of Housing and Urban Development (HUD) that includes the Community Development Block Grant (CDBG). </w:t>
      </w:r>
      <w:r w:rsidR="003E3758">
        <w:rPr>
          <w:sz w:val="23"/>
          <w:szCs w:val="23"/>
        </w:rPr>
        <w:t>T</w:t>
      </w:r>
      <w:r>
        <w:rPr>
          <w:sz w:val="23"/>
          <w:szCs w:val="23"/>
        </w:rPr>
        <w:t>he City must develop an A</w:t>
      </w:r>
      <w:r w:rsidR="003E3758">
        <w:rPr>
          <w:sz w:val="23"/>
          <w:szCs w:val="23"/>
        </w:rPr>
        <w:t>nnual A</w:t>
      </w:r>
      <w:r>
        <w:rPr>
          <w:sz w:val="23"/>
          <w:szCs w:val="23"/>
        </w:rPr>
        <w:t xml:space="preserve">ction Plan describing how the funds will be used. Any substantial changes in funding, goals or activities require a substantial amendment to the </w:t>
      </w:r>
      <w:r w:rsidR="003E3758">
        <w:rPr>
          <w:sz w:val="23"/>
          <w:szCs w:val="23"/>
        </w:rPr>
        <w:t>Annual Action Plan</w:t>
      </w:r>
      <w:r>
        <w:rPr>
          <w:sz w:val="23"/>
          <w:szCs w:val="23"/>
        </w:rPr>
        <w:t xml:space="preserve"> as set forth in 24 CFR Part 91. </w:t>
      </w:r>
    </w:p>
    <w:p w:rsidR="003E3758" w:rsidRDefault="003E3758" w:rsidP="004E4491">
      <w:pPr>
        <w:pStyle w:val="Default"/>
        <w:rPr>
          <w:sz w:val="23"/>
          <w:szCs w:val="23"/>
        </w:rPr>
      </w:pPr>
    </w:p>
    <w:p w:rsidR="003E3758" w:rsidRDefault="004E4491" w:rsidP="004E4491">
      <w:pPr>
        <w:pStyle w:val="Default"/>
        <w:rPr>
          <w:sz w:val="23"/>
          <w:szCs w:val="23"/>
        </w:rPr>
      </w:pPr>
      <w:r>
        <w:rPr>
          <w:sz w:val="23"/>
          <w:szCs w:val="23"/>
        </w:rPr>
        <w:t xml:space="preserve">The City of Grand Island is proposing </w:t>
      </w:r>
      <w:r w:rsidR="00CD635E">
        <w:rPr>
          <w:sz w:val="23"/>
          <w:szCs w:val="23"/>
        </w:rPr>
        <w:t xml:space="preserve">a </w:t>
      </w:r>
      <w:r w:rsidR="009136D8">
        <w:rPr>
          <w:sz w:val="23"/>
          <w:szCs w:val="23"/>
        </w:rPr>
        <w:t>funding change</w:t>
      </w:r>
      <w:r>
        <w:rPr>
          <w:sz w:val="23"/>
          <w:szCs w:val="23"/>
        </w:rPr>
        <w:t xml:space="preserve"> to the 20</w:t>
      </w:r>
      <w:r w:rsidR="003E3758">
        <w:rPr>
          <w:sz w:val="23"/>
          <w:szCs w:val="23"/>
        </w:rPr>
        <w:t>20</w:t>
      </w:r>
      <w:r>
        <w:rPr>
          <w:sz w:val="23"/>
          <w:szCs w:val="23"/>
        </w:rPr>
        <w:t xml:space="preserve"> Annual Action Plan that constitutes a substantial amendment to the Plan. These changes modify several areas of the Plan for CDBG funding. </w:t>
      </w:r>
      <w:r w:rsidR="003E3758">
        <w:rPr>
          <w:sz w:val="23"/>
          <w:szCs w:val="23"/>
        </w:rPr>
        <w:t xml:space="preserve">The City of Grand Island is proposing to allocate unspent funds from prior CDBG Program years and the 2020 CDBG annual allocation to public facilities projects, specifically Recreation areas such as parks in neighborhoods considered to be predominately low to moderate income. The activities may include new playground equipment as well as repairs to walkways, sidewalks picnic areas and courts. It is proposed that the public facility Projects is allocated $252,298.59 of CDBG funding. </w:t>
      </w:r>
    </w:p>
    <w:p w:rsidR="004E4491" w:rsidRDefault="004E4491" w:rsidP="004E4491">
      <w:pPr>
        <w:pStyle w:val="Default"/>
        <w:rPr>
          <w:sz w:val="23"/>
          <w:szCs w:val="23"/>
        </w:rPr>
      </w:pPr>
    </w:p>
    <w:p w:rsidR="004E4491" w:rsidRDefault="004E4491" w:rsidP="004E4491">
      <w:pPr>
        <w:pStyle w:val="Default"/>
        <w:rPr>
          <w:sz w:val="23"/>
          <w:szCs w:val="23"/>
        </w:rPr>
      </w:pPr>
      <w:r>
        <w:rPr>
          <w:sz w:val="23"/>
          <w:szCs w:val="23"/>
        </w:rPr>
        <w:t xml:space="preserve">CITIZEN PARTICIPATION: </w:t>
      </w:r>
    </w:p>
    <w:p w:rsidR="00575DF1" w:rsidRPr="0061652F" w:rsidRDefault="00596C64" w:rsidP="004E4491">
      <w:pPr>
        <w:rPr>
          <w:rFonts w:ascii="Times New Roman" w:hAnsi="Times New Roman" w:cs="Times New Roman"/>
          <w:sz w:val="23"/>
          <w:szCs w:val="23"/>
        </w:rPr>
      </w:pPr>
      <w:r w:rsidRPr="0061652F">
        <w:rPr>
          <w:rFonts w:ascii="Times New Roman" w:hAnsi="Times New Roman" w:cs="Times New Roman"/>
          <w:sz w:val="23"/>
          <w:szCs w:val="23"/>
        </w:rPr>
        <w:t>This notice is to info</w:t>
      </w:r>
      <w:r w:rsidR="006169F4" w:rsidRPr="0061652F">
        <w:rPr>
          <w:rFonts w:ascii="Times New Roman" w:hAnsi="Times New Roman" w:cs="Times New Roman"/>
          <w:sz w:val="23"/>
          <w:szCs w:val="23"/>
        </w:rPr>
        <w:t xml:space="preserve">rm Citizens </w:t>
      </w:r>
      <w:r w:rsidRPr="0061652F">
        <w:rPr>
          <w:rFonts w:ascii="Times New Roman" w:hAnsi="Times New Roman" w:cs="Times New Roman"/>
          <w:sz w:val="23"/>
          <w:szCs w:val="23"/>
        </w:rPr>
        <w:t>of the opportunity</w:t>
      </w:r>
      <w:r w:rsidR="004E4491" w:rsidRPr="0061652F">
        <w:rPr>
          <w:rFonts w:ascii="Times New Roman" w:hAnsi="Times New Roman" w:cs="Times New Roman"/>
          <w:sz w:val="23"/>
          <w:szCs w:val="23"/>
        </w:rPr>
        <w:t xml:space="preserve"> to comment on the substantial amendment. </w:t>
      </w:r>
      <w:r w:rsidRPr="0061652F">
        <w:rPr>
          <w:rFonts w:ascii="Times New Roman" w:hAnsi="Times New Roman" w:cs="Times New Roman"/>
          <w:sz w:val="23"/>
          <w:szCs w:val="23"/>
        </w:rPr>
        <w:t>A thirty day public comment is to begin at 8:00am on January 2</w:t>
      </w:r>
      <w:r w:rsidR="003E3758">
        <w:rPr>
          <w:rFonts w:ascii="Times New Roman" w:hAnsi="Times New Roman" w:cs="Times New Roman"/>
          <w:sz w:val="23"/>
          <w:szCs w:val="23"/>
        </w:rPr>
        <w:t>7</w:t>
      </w:r>
      <w:r w:rsidRPr="0061652F">
        <w:rPr>
          <w:rFonts w:ascii="Times New Roman" w:hAnsi="Times New Roman" w:cs="Times New Roman"/>
          <w:sz w:val="23"/>
          <w:szCs w:val="23"/>
        </w:rPr>
        <w:t>, 20</w:t>
      </w:r>
      <w:r w:rsidR="003E3758">
        <w:rPr>
          <w:rFonts w:ascii="Times New Roman" w:hAnsi="Times New Roman" w:cs="Times New Roman"/>
          <w:sz w:val="23"/>
          <w:szCs w:val="23"/>
        </w:rPr>
        <w:t>23</w:t>
      </w:r>
      <w:r w:rsidRPr="0061652F">
        <w:rPr>
          <w:rFonts w:ascii="Times New Roman" w:hAnsi="Times New Roman" w:cs="Times New Roman"/>
          <w:sz w:val="23"/>
          <w:szCs w:val="23"/>
        </w:rPr>
        <w:t xml:space="preserve"> comments will be accepted until 5:00PM on February </w:t>
      </w:r>
      <w:r w:rsidR="003E3758">
        <w:rPr>
          <w:rFonts w:ascii="Times New Roman" w:hAnsi="Times New Roman" w:cs="Times New Roman"/>
          <w:sz w:val="23"/>
          <w:szCs w:val="23"/>
        </w:rPr>
        <w:t>27</w:t>
      </w:r>
      <w:r w:rsidRPr="0061652F">
        <w:rPr>
          <w:rFonts w:ascii="Times New Roman" w:hAnsi="Times New Roman" w:cs="Times New Roman"/>
          <w:sz w:val="23"/>
          <w:szCs w:val="23"/>
        </w:rPr>
        <w:t>, 20</w:t>
      </w:r>
      <w:r w:rsidR="003E3758">
        <w:rPr>
          <w:rFonts w:ascii="Times New Roman" w:hAnsi="Times New Roman" w:cs="Times New Roman"/>
          <w:sz w:val="23"/>
          <w:szCs w:val="23"/>
        </w:rPr>
        <w:t xml:space="preserve">23, with  the item being placed on the council agenda for City Approval on </w:t>
      </w:r>
      <w:r w:rsidR="006169F4" w:rsidRPr="0061652F">
        <w:rPr>
          <w:rFonts w:ascii="Times New Roman" w:hAnsi="Times New Roman" w:cs="Times New Roman"/>
          <w:sz w:val="23"/>
          <w:szCs w:val="23"/>
        </w:rPr>
        <w:t>February 2</w:t>
      </w:r>
      <w:r w:rsidR="003E3758">
        <w:rPr>
          <w:rFonts w:ascii="Times New Roman" w:hAnsi="Times New Roman" w:cs="Times New Roman"/>
          <w:sz w:val="23"/>
          <w:szCs w:val="23"/>
        </w:rPr>
        <w:t>8</w:t>
      </w:r>
      <w:r w:rsidR="006169F4" w:rsidRPr="0061652F">
        <w:rPr>
          <w:rFonts w:ascii="Times New Roman" w:hAnsi="Times New Roman" w:cs="Times New Roman"/>
          <w:sz w:val="23"/>
          <w:szCs w:val="23"/>
        </w:rPr>
        <w:t>, 20</w:t>
      </w:r>
      <w:r w:rsidR="003E3758">
        <w:rPr>
          <w:rFonts w:ascii="Times New Roman" w:hAnsi="Times New Roman" w:cs="Times New Roman"/>
          <w:sz w:val="23"/>
          <w:szCs w:val="23"/>
        </w:rPr>
        <w:t>23</w:t>
      </w:r>
      <w:r w:rsidR="006169F4" w:rsidRPr="0061652F">
        <w:rPr>
          <w:rFonts w:ascii="Times New Roman" w:hAnsi="Times New Roman" w:cs="Times New Roman"/>
          <w:sz w:val="23"/>
          <w:szCs w:val="23"/>
        </w:rPr>
        <w:t xml:space="preserve"> during the regularly scheduled City Council Meeting held in the Council Chambers at City Hall. </w:t>
      </w:r>
      <w:r w:rsidR="004E4491" w:rsidRPr="0061652F">
        <w:rPr>
          <w:rFonts w:ascii="Times New Roman" w:hAnsi="Times New Roman" w:cs="Times New Roman"/>
          <w:sz w:val="23"/>
          <w:szCs w:val="23"/>
        </w:rPr>
        <w:t xml:space="preserve"> A complete copy of the proposed amendment will be made available for review </w:t>
      </w:r>
      <w:r w:rsidRPr="0061652F">
        <w:rPr>
          <w:rFonts w:ascii="Times New Roman" w:hAnsi="Times New Roman" w:cs="Times New Roman"/>
          <w:sz w:val="23"/>
          <w:szCs w:val="23"/>
        </w:rPr>
        <w:t xml:space="preserve">at City Hall 100 East Frist Street in the </w:t>
      </w:r>
      <w:r w:rsidR="003E3758">
        <w:rPr>
          <w:rFonts w:ascii="Times New Roman" w:hAnsi="Times New Roman" w:cs="Times New Roman"/>
          <w:sz w:val="23"/>
          <w:szCs w:val="23"/>
        </w:rPr>
        <w:t>Community Development Division</w:t>
      </w:r>
      <w:bookmarkStart w:id="0" w:name="_GoBack"/>
      <w:bookmarkEnd w:id="0"/>
      <w:r w:rsidRPr="0061652F">
        <w:rPr>
          <w:rFonts w:ascii="Times New Roman" w:hAnsi="Times New Roman" w:cs="Times New Roman"/>
          <w:sz w:val="23"/>
          <w:szCs w:val="23"/>
        </w:rPr>
        <w:t xml:space="preserve">, and </w:t>
      </w:r>
      <w:r w:rsidR="004E4491" w:rsidRPr="0061652F">
        <w:rPr>
          <w:rFonts w:ascii="Times New Roman" w:hAnsi="Times New Roman" w:cs="Times New Roman"/>
          <w:sz w:val="23"/>
          <w:szCs w:val="23"/>
        </w:rPr>
        <w:t xml:space="preserve">on the city’s website at </w:t>
      </w:r>
      <w:hyperlink r:id="rId4" w:history="1">
        <w:r w:rsidRPr="0061652F">
          <w:rPr>
            <w:rStyle w:val="Hyperlink"/>
            <w:rFonts w:ascii="Times New Roman" w:hAnsi="Times New Roman" w:cs="Times New Roman"/>
            <w:sz w:val="23"/>
            <w:szCs w:val="23"/>
          </w:rPr>
          <w:t>https://www.grand-island.com/departments/regional-planning/community-development</w:t>
        </w:r>
      </w:hyperlink>
      <w:r w:rsidRPr="0061652F">
        <w:rPr>
          <w:rFonts w:ascii="Times New Roman" w:hAnsi="Times New Roman" w:cs="Times New Roman"/>
          <w:sz w:val="23"/>
          <w:szCs w:val="23"/>
        </w:rPr>
        <w:t xml:space="preserve">. </w:t>
      </w:r>
      <w:r w:rsidR="004E4491" w:rsidRPr="0061652F">
        <w:rPr>
          <w:rFonts w:ascii="Times New Roman" w:hAnsi="Times New Roman" w:cs="Times New Roman"/>
          <w:sz w:val="23"/>
          <w:szCs w:val="23"/>
        </w:rPr>
        <w:t xml:space="preserve">Written comments may be submitted to </w:t>
      </w:r>
      <w:r w:rsidRPr="0061652F">
        <w:rPr>
          <w:rFonts w:ascii="Times New Roman" w:hAnsi="Times New Roman" w:cs="Times New Roman"/>
          <w:sz w:val="23"/>
          <w:szCs w:val="23"/>
        </w:rPr>
        <w:t xml:space="preserve">City of Grand Island Community Development Division, 100 East </w:t>
      </w:r>
      <w:r w:rsidR="006169F4" w:rsidRPr="0061652F">
        <w:rPr>
          <w:rFonts w:ascii="Times New Roman" w:hAnsi="Times New Roman" w:cs="Times New Roman"/>
          <w:sz w:val="23"/>
          <w:szCs w:val="23"/>
        </w:rPr>
        <w:t>Frist Street</w:t>
      </w:r>
      <w:r w:rsidR="004E4491" w:rsidRPr="0061652F">
        <w:rPr>
          <w:rFonts w:ascii="Times New Roman" w:hAnsi="Times New Roman" w:cs="Times New Roman"/>
          <w:sz w:val="23"/>
          <w:szCs w:val="23"/>
        </w:rPr>
        <w:t xml:space="preserve"> or </w:t>
      </w:r>
      <w:r w:rsidR="00C00AE7">
        <w:rPr>
          <w:rFonts w:ascii="Times New Roman" w:hAnsi="Times New Roman" w:cs="Times New Roman"/>
          <w:sz w:val="23"/>
          <w:szCs w:val="23"/>
        </w:rPr>
        <w:t xml:space="preserve">via </w:t>
      </w:r>
      <w:r w:rsidR="004E4491" w:rsidRPr="0061652F">
        <w:rPr>
          <w:rFonts w:ascii="Times New Roman" w:hAnsi="Times New Roman" w:cs="Times New Roman"/>
          <w:sz w:val="23"/>
          <w:szCs w:val="23"/>
        </w:rPr>
        <w:t xml:space="preserve">email to </w:t>
      </w:r>
      <w:hyperlink r:id="rId5" w:history="1">
        <w:r w:rsidR="006169F4" w:rsidRPr="0061652F">
          <w:rPr>
            <w:rStyle w:val="Hyperlink"/>
            <w:rFonts w:ascii="Times New Roman" w:hAnsi="Times New Roman" w:cs="Times New Roman"/>
            <w:sz w:val="23"/>
            <w:szCs w:val="23"/>
          </w:rPr>
          <w:t>ambera@grand-island.com</w:t>
        </w:r>
      </w:hyperlink>
      <w:r w:rsidR="006169F4" w:rsidRPr="0061652F">
        <w:rPr>
          <w:rFonts w:ascii="Times New Roman" w:hAnsi="Times New Roman" w:cs="Times New Roman"/>
          <w:sz w:val="23"/>
          <w:szCs w:val="23"/>
        </w:rPr>
        <w:t xml:space="preserve">. </w:t>
      </w:r>
    </w:p>
    <w:p w:rsidR="006169F4" w:rsidRPr="0061652F" w:rsidRDefault="006169F4" w:rsidP="004E4491">
      <w:pPr>
        <w:rPr>
          <w:rFonts w:ascii="Times New Roman" w:hAnsi="Times New Roman" w:cs="Times New Roman"/>
        </w:rPr>
      </w:pPr>
      <w:r w:rsidRPr="0061652F">
        <w:rPr>
          <w:rFonts w:ascii="Times New Roman" w:hAnsi="Times New Roman" w:cs="Times New Roman"/>
          <w:sz w:val="23"/>
          <w:szCs w:val="23"/>
        </w:rPr>
        <w:t xml:space="preserve"> </w:t>
      </w:r>
    </w:p>
    <w:sectPr w:rsidR="006169F4" w:rsidRPr="006165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491"/>
    <w:rsid w:val="003E3758"/>
    <w:rsid w:val="004E4491"/>
    <w:rsid w:val="00575DF1"/>
    <w:rsid w:val="00596C64"/>
    <w:rsid w:val="0061652F"/>
    <w:rsid w:val="006169F4"/>
    <w:rsid w:val="009136D8"/>
    <w:rsid w:val="00C00AE7"/>
    <w:rsid w:val="00CD6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73897"/>
  <w15:docId w15:val="{EAC585E8-C0F6-4745-B89F-AA53E895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449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96C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mbera@grand-island.com" TargetMode="External"/><Relationship Id="rId4" Type="http://schemas.openxmlformats.org/officeDocument/2006/relationships/hyperlink" Target="https://www.grand-island.com/departments/regional-planning/community-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Grand Island</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Grand Island</dc:creator>
  <cp:lastModifiedBy>Amber Alvidrez</cp:lastModifiedBy>
  <cp:revision>2</cp:revision>
  <dcterms:created xsi:type="dcterms:W3CDTF">2023-01-12T16:12:00Z</dcterms:created>
  <dcterms:modified xsi:type="dcterms:W3CDTF">2023-01-12T16:12:00Z</dcterms:modified>
</cp:coreProperties>
</file>